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F7F" w:rsidRDefault="00951F7F" w:rsidP="00951F7F"/>
    <w:tbl>
      <w:tblPr>
        <w:tblW w:w="139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5"/>
        <w:gridCol w:w="5120"/>
        <w:gridCol w:w="475"/>
        <w:gridCol w:w="3600"/>
        <w:gridCol w:w="1706"/>
      </w:tblGrid>
      <w:tr w:rsidR="00951F7F" w:rsidTr="004653DB">
        <w:trPr>
          <w:trHeight w:val="740"/>
        </w:trPr>
        <w:tc>
          <w:tcPr>
            <w:tcW w:w="3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AUTHOR /PRODUCER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RESEARCH PUBLIC MEETING -  TITLE - 11.20-21.2019</w:t>
            </w: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51F7F" w:rsidRDefault="00951F7F">
            <w:pPr>
              <w:rPr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51F7F" w:rsidRDefault="004653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File name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F7F" w:rsidRDefault="00951F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COMMENTS/SUBMITTED FOR PRINTING</w:t>
            </w:r>
          </w:p>
        </w:tc>
      </w:tr>
      <w:tr w:rsidR="00951F7F" w:rsidTr="004653DB">
        <w:trPr>
          <w:trHeight w:val="470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51F7F" w:rsidRDefault="00951F7F">
            <w:pPr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NSR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51F7F" w:rsidRDefault="00951F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51F7F" w:rsidRDefault="00951F7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51F7F" w:rsidRDefault="00951F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F7F" w:rsidRDefault="00951F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51F7F" w:rsidTr="004653DB">
        <w:trPr>
          <w:trHeight w:val="585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Arthur Carter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Cybersecurity Security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F7F" w:rsidRDefault="00951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To be reprinted - Deanna are you able to pull from the link</w:t>
            </w:r>
          </w:p>
        </w:tc>
      </w:tr>
      <w:tr w:rsidR="00951F7F" w:rsidTr="004653DB">
        <w:trPr>
          <w:trHeight w:val="600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Sanjay Patel</w:t>
            </w:r>
          </w:p>
        </w:tc>
        <w:tc>
          <w:tcPr>
            <w:tcW w:w="5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Crash Simulations between Non-Occupied Automated Driving Systems (ADS) and Roadside Hardware</w:t>
            </w:r>
          </w:p>
        </w:tc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F7F" w:rsidRDefault="00951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YES - 11.13.19</w:t>
            </w:r>
          </w:p>
        </w:tc>
      </w:tr>
      <w:tr w:rsidR="00951F7F" w:rsidTr="004653DB">
        <w:trPr>
          <w:trHeight w:val="290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r>
              <w:t>Steve Summers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AC Charging Safety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F7F" w:rsidRDefault="00951F7F">
            <w:pPr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YES - BEFORE 11.8.19</w:t>
            </w:r>
          </w:p>
        </w:tc>
      </w:tr>
      <w:tr w:rsidR="00951F7F" w:rsidTr="004653DB">
        <w:trPr>
          <w:trHeight w:val="290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r>
              <w:t>Don Willke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Child Restraint Safety Research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F7F" w:rsidRDefault="00951F7F">
            <w:pPr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YES - BEFORE 11.8.19</w:t>
            </w:r>
          </w:p>
        </w:tc>
      </w:tr>
      <w:tr w:rsidR="00951F7F" w:rsidTr="004653DB">
        <w:trPr>
          <w:trHeight w:val="290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r>
              <w:t>Don Willke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Roof Ejection Mitigation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F7F" w:rsidRDefault="00951F7F">
            <w:pPr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YES - BEFORE 11.8.19</w:t>
            </w:r>
          </w:p>
        </w:tc>
      </w:tr>
      <w:tr w:rsidR="00951F7F" w:rsidTr="004653DB">
        <w:trPr>
          <w:trHeight w:val="290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r>
              <w:t>Don Willke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Lower Interior Rear Seat Occupant Protection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F7F" w:rsidRDefault="00951F7F">
            <w:pPr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YES - BEFORE 11.8.19</w:t>
            </w:r>
          </w:p>
        </w:tc>
      </w:tr>
      <w:tr w:rsidR="00951F7F" w:rsidTr="004653DB">
        <w:trPr>
          <w:trHeight w:val="290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r>
              <w:t>Don Willke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Comparison of Seat Belt Elongation Requirements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F7F" w:rsidRDefault="00951F7F">
            <w:pPr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YES - BEFORE 11.8.19</w:t>
            </w:r>
          </w:p>
        </w:tc>
      </w:tr>
      <w:tr w:rsidR="00951F7F" w:rsidTr="004653DB">
        <w:trPr>
          <w:trHeight w:val="580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r>
              <w:t>Christian Jerome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How can Automated Vehicles Communicate Intent with Shared Road Users?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F7F" w:rsidRDefault="00951F7F">
            <w:pPr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YES - 11.11.19</w:t>
            </w:r>
          </w:p>
        </w:tc>
      </w:tr>
      <w:tr w:rsidR="00951F7F" w:rsidTr="004653DB">
        <w:trPr>
          <w:trHeight w:val="290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r>
              <w:t>Christian Jerome</w:t>
            </w:r>
          </w:p>
        </w:tc>
        <w:tc>
          <w:tcPr>
            <w:tcW w:w="5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Flammability of Interior Materials Research</w:t>
            </w:r>
          </w:p>
        </w:tc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F7F" w:rsidRDefault="00951F7F">
            <w:pPr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YES - 11.11.19</w:t>
            </w:r>
          </w:p>
        </w:tc>
      </w:tr>
      <w:tr w:rsidR="00951F7F" w:rsidTr="004653DB">
        <w:trPr>
          <w:trHeight w:val="290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r>
              <w:t>James Saunders and Sanjay Patel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Integrated Safety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F7F" w:rsidRDefault="00951F7F">
            <w:pPr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YES - BEFORE 11.8.19</w:t>
            </w:r>
          </w:p>
        </w:tc>
      </w:tr>
      <w:tr w:rsidR="00951F7F" w:rsidTr="004653DB">
        <w:trPr>
          <w:trHeight w:val="290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r>
              <w:t>James Saunders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Oblique Offset Research Program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F7F" w:rsidRDefault="00951F7F">
            <w:pPr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YES - BEFORE 11.8.19</w:t>
            </w:r>
          </w:p>
        </w:tc>
      </w:tr>
      <w:tr w:rsidR="00951F7F" w:rsidTr="004653DB">
        <w:trPr>
          <w:trHeight w:val="290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r>
              <w:t xml:space="preserve">Kevin </w:t>
            </w:r>
            <w:proofErr w:type="spellStart"/>
            <w:r>
              <w:t>Moorhouse</w:t>
            </w:r>
            <w:proofErr w:type="spellEnd"/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WorldSID</w:t>
            </w:r>
            <w:proofErr w:type="spellEnd"/>
            <w:r>
              <w:rPr>
                <w:color w:val="000000"/>
              </w:rPr>
              <w:t xml:space="preserve"> ATD Family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F7F" w:rsidRDefault="00951F7F">
            <w:pPr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YES - BEFORE 11.8.19</w:t>
            </w:r>
          </w:p>
        </w:tc>
      </w:tr>
      <w:tr w:rsidR="00951F7F" w:rsidTr="004653DB">
        <w:trPr>
          <w:trHeight w:val="290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r>
              <w:t xml:space="preserve">Kevin </w:t>
            </w:r>
            <w:proofErr w:type="spellStart"/>
            <w:r>
              <w:t>Moorhouse</w:t>
            </w:r>
            <w:proofErr w:type="spellEnd"/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BioRID</w:t>
            </w:r>
            <w:proofErr w:type="spellEnd"/>
            <w:r>
              <w:rPr>
                <w:color w:val="000000"/>
              </w:rPr>
              <w:t xml:space="preserve"> II ATD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F7F" w:rsidRDefault="00951F7F">
            <w:pPr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YES - BEFORE 11.8.19</w:t>
            </w:r>
          </w:p>
        </w:tc>
      </w:tr>
      <w:tr w:rsidR="00951F7F" w:rsidTr="004653DB">
        <w:trPr>
          <w:trHeight w:val="330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r>
              <w:t xml:space="preserve">Kevin </w:t>
            </w:r>
            <w:proofErr w:type="spellStart"/>
            <w:r>
              <w:t>Moorhouse</w:t>
            </w:r>
            <w:proofErr w:type="spellEnd"/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Future of Crash Safety (</w:t>
            </w:r>
            <w:proofErr w:type="spellStart"/>
            <w:r>
              <w:rPr>
                <w:color w:val="000000"/>
              </w:rPr>
              <w:t>FoCS</w:t>
            </w:r>
            <w:proofErr w:type="spellEnd"/>
            <w:r>
              <w:rPr>
                <w:color w:val="000000"/>
              </w:rPr>
              <w:t xml:space="preserve">) Crash Data Projection Model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F7F" w:rsidRDefault="00951F7F">
            <w:pPr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YES - BEFORE 11.8.19</w:t>
            </w:r>
          </w:p>
        </w:tc>
      </w:tr>
      <w:tr w:rsidR="00951F7F" w:rsidTr="004653DB">
        <w:trPr>
          <w:trHeight w:val="290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r>
              <w:lastRenderedPageBreak/>
              <w:t xml:space="preserve">Kevin </w:t>
            </w:r>
            <w:proofErr w:type="spellStart"/>
            <w:r>
              <w:t>Moorhouse</w:t>
            </w:r>
            <w:proofErr w:type="spellEnd"/>
          </w:p>
        </w:tc>
        <w:tc>
          <w:tcPr>
            <w:tcW w:w="5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 xml:space="preserve">Large Omnidirectional Child (LODC) ATD </w:t>
            </w:r>
          </w:p>
        </w:tc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F7F" w:rsidRDefault="00951F7F">
            <w:pPr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YES - BEFORE 11.8.19</w:t>
            </w:r>
          </w:p>
        </w:tc>
      </w:tr>
      <w:tr w:rsidR="00951F7F" w:rsidTr="004653DB">
        <w:trPr>
          <w:trHeight w:val="615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r>
              <w:t xml:space="preserve">Dan Parent/Jason Stammen 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Crashworthiness of Vehicles with Automated Driving Systems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F7F" w:rsidRDefault="00951F7F">
            <w:pPr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YES 11.13. 19</w:t>
            </w:r>
          </w:p>
        </w:tc>
      </w:tr>
      <w:tr w:rsidR="00951F7F" w:rsidTr="004653DB">
        <w:trPr>
          <w:trHeight w:val="315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r>
              <w:t xml:space="preserve">Rodney 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Crash Injury Research and Engineering Network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F7F" w:rsidRDefault="00951F7F">
            <w:pPr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proofErr w:type="gramStart"/>
            <w:r>
              <w:rPr>
                <w:color w:val="000000"/>
              </w:rPr>
              <w:t>11.8  approved</w:t>
            </w:r>
            <w:proofErr w:type="gramEnd"/>
          </w:p>
        </w:tc>
      </w:tr>
      <w:tr w:rsidR="00951F7F" w:rsidTr="004653DB">
        <w:trPr>
          <w:trHeight w:val="580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r>
              <w:t>Eric Traube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Vulnerable and Disabled Road Users: Considerations Inside and Outside the Vehicle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F7F" w:rsidRDefault="00951F7F">
            <w:pPr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proofErr w:type="gramStart"/>
            <w:r>
              <w:rPr>
                <w:color w:val="000000"/>
              </w:rPr>
              <w:t>11.13  approved</w:t>
            </w:r>
            <w:proofErr w:type="gramEnd"/>
          </w:p>
        </w:tc>
      </w:tr>
      <w:tr w:rsidR="00951F7F" w:rsidTr="004653DB">
        <w:trPr>
          <w:trHeight w:val="290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r>
              <w:t>Eric Traube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DADSS Research Program Inventing a World Without Drunk Driving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F7F" w:rsidRDefault="00951F7F">
            <w:pPr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YES - BEFORE 11.8.19</w:t>
            </w:r>
          </w:p>
        </w:tc>
      </w:tr>
      <w:tr w:rsidR="00951F7F" w:rsidTr="004653DB">
        <w:trPr>
          <w:trHeight w:val="290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r>
              <w:t>Ellen Lee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FMVSS Considerations for Vehicles with Automated Driving Systems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F7F" w:rsidRDefault="00951F7F">
            <w:pPr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YES - BEFORE 11.8.19</w:t>
            </w:r>
          </w:p>
        </w:tc>
      </w:tr>
      <w:tr w:rsidR="00951F7F" w:rsidTr="004653DB">
        <w:trPr>
          <w:trHeight w:val="580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r>
              <w:t>Dan Parent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TEST DEVICE FOR HUMAN OCCUPANT RESTRAINT - THOR-50M - 50TH PERCENTILE MALE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F7F" w:rsidRDefault="00951F7F">
            <w:pPr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YES - BEFORE 11.8.19</w:t>
            </w:r>
          </w:p>
        </w:tc>
      </w:tr>
      <w:tr w:rsidR="00951F7F" w:rsidTr="004653DB">
        <w:trPr>
          <w:trHeight w:val="675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r>
              <w:t>Ellen Lee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THOR-05F - 5TH PERCENTILE FEMALE - TEST DEVICE FOR HUMAN OCCUPANT RESTRAINT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F7F" w:rsidRDefault="00951F7F">
            <w:pPr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YES - BEFORE 11.8.19</w:t>
            </w:r>
          </w:p>
        </w:tc>
      </w:tr>
      <w:tr w:rsidR="00951F7F" w:rsidTr="004653DB">
        <w:trPr>
          <w:trHeight w:val="290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r>
              <w:t xml:space="preserve">Frank </w:t>
            </w:r>
            <w:proofErr w:type="spellStart"/>
            <w:r>
              <w:t>Barickman</w:t>
            </w:r>
            <w:proofErr w:type="spellEnd"/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Applied Vehicle </w:t>
            </w:r>
            <w:proofErr w:type="gramStart"/>
            <w:r>
              <w:rPr>
                <w:color w:val="000000"/>
              </w:rPr>
              <w:t>Cybersecurity  Research</w:t>
            </w:r>
            <w:proofErr w:type="gramEnd"/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F7F" w:rsidRDefault="00951F7F">
            <w:pPr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YES - BEFORE 11.8.19</w:t>
            </w:r>
          </w:p>
        </w:tc>
      </w:tr>
      <w:tr w:rsidR="00951F7F" w:rsidTr="004653DB">
        <w:trPr>
          <w:trHeight w:val="360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r>
              <w:t xml:space="preserve">Frank </w:t>
            </w:r>
            <w:proofErr w:type="spellStart"/>
            <w:r>
              <w:t>Barickman</w:t>
            </w:r>
            <w:proofErr w:type="spellEnd"/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Driving Automation Research Underway at VRTC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F7F" w:rsidRDefault="00951F7F">
            <w:pPr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YES - BEFORE 11.8.19</w:t>
            </w:r>
          </w:p>
        </w:tc>
      </w:tr>
      <w:tr w:rsidR="00951F7F" w:rsidTr="004653DB">
        <w:trPr>
          <w:trHeight w:val="470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NPD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F7F" w:rsidRDefault="00951F7F">
            <w:pPr>
              <w:rPr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F7F" w:rsidTr="004653DB">
        <w:trPr>
          <w:trHeight w:val="290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 xml:space="preserve">Christine E. Watson &amp; Kathy J. </w:t>
            </w:r>
            <w:proofErr w:type="spellStart"/>
            <w:r>
              <w:rPr>
                <w:color w:val="000000"/>
              </w:rPr>
              <w:t>Sifri</w:t>
            </w:r>
            <w:proofErr w:type="spellEnd"/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The Effects of Medical Conditions on Driving Performance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F7F" w:rsidRDefault="00951F7F">
            <w:pPr>
              <w:rPr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YES - BEFORE 11.8.19</w:t>
            </w:r>
          </w:p>
        </w:tc>
      </w:tr>
      <w:tr w:rsidR="00951F7F" w:rsidTr="004653DB">
        <w:trPr>
          <w:trHeight w:val="580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Randy Atkins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Breath Alcohol Test Device Specifications, Test Procedures, and Conforming Products Lists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NO - Rory Austin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Previous poster w/ Jordan </w:t>
            </w:r>
            <w:proofErr w:type="spellStart"/>
            <w:r>
              <w:rPr>
                <w:b/>
                <w:bCs/>
                <w:color w:val="000000"/>
              </w:rPr>
              <w:t>Blenner</w:t>
            </w:r>
            <w:proofErr w:type="spellEnd"/>
            <w:r>
              <w:rPr>
                <w:b/>
                <w:bCs/>
                <w:color w:val="000000"/>
              </w:rPr>
              <w:t xml:space="preserve"> – good to go</w:t>
            </w:r>
          </w:p>
        </w:tc>
      </w:tr>
      <w:tr w:rsidR="00951F7F" w:rsidTr="004653DB">
        <w:trPr>
          <w:trHeight w:val="580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 xml:space="preserve">Jordan </w:t>
            </w:r>
            <w:proofErr w:type="spellStart"/>
            <w:r>
              <w:rPr>
                <w:color w:val="000000"/>
              </w:rPr>
              <w:t>Blenner</w:t>
            </w:r>
            <w:proofErr w:type="spellEnd"/>
          </w:p>
        </w:tc>
        <w:tc>
          <w:tcPr>
            <w:tcW w:w="51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 xml:space="preserve">Motor Vehicle Occupant Safety Survey - Seat Belt Results </w:t>
            </w:r>
          </w:p>
        </w:tc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NO - Rory Austin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Previous poster w/ Jordan </w:t>
            </w:r>
            <w:proofErr w:type="spellStart"/>
            <w:r>
              <w:rPr>
                <w:b/>
                <w:bCs/>
                <w:color w:val="000000"/>
              </w:rPr>
              <w:t>Blenner</w:t>
            </w:r>
            <w:proofErr w:type="spellEnd"/>
            <w:r>
              <w:rPr>
                <w:b/>
                <w:bCs/>
                <w:color w:val="000000"/>
              </w:rPr>
              <w:t xml:space="preserve"> – good to go</w:t>
            </w:r>
          </w:p>
        </w:tc>
      </w:tr>
      <w:tr w:rsidR="00951F7F" w:rsidTr="004653DB">
        <w:trPr>
          <w:trHeight w:val="580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 xml:space="preserve">Kathryn </w:t>
            </w:r>
            <w:proofErr w:type="spellStart"/>
            <w:r>
              <w:rPr>
                <w:color w:val="000000"/>
              </w:rPr>
              <w:t>Wochinger</w:t>
            </w:r>
            <w:proofErr w:type="spellEnd"/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Estimating Motorcycle Vehicle Miles Traveled from State Safety Inspection Data 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color w:val="000000"/>
              </w:rPr>
            </w:pPr>
            <w:r>
              <w:rPr>
                <w:color w:val="000000"/>
              </w:rPr>
              <w:t>NO - Rory Austin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F7F" w:rsidRDefault="00951F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Previous poster w/ Jordan </w:t>
            </w:r>
            <w:proofErr w:type="spellStart"/>
            <w:r>
              <w:rPr>
                <w:b/>
                <w:bCs/>
                <w:color w:val="000000"/>
              </w:rPr>
              <w:t>Blenner</w:t>
            </w:r>
            <w:proofErr w:type="spellEnd"/>
            <w:r>
              <w:rPr>
                <w:b/>
                <w:bCs/>
                <w:color w:val="000000"/>
              </w:rPr>
              <w:t xml:space="preserve"> – good to go</w:t>
            </w:r>
          </w:p>
        </w:tc>
      </w:tr>
    </w:tbl>
    <w:p w:rsidR="00A1787B" w:rsidRDefault="004653DB"/>
    <w:sectPr w:rsidR="00A1787B" w:rsidSect="00951F7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7F"/>
    <w:rsid w:val="003D08EF"/>
    <w:rsid w:val="004653DB"/>
    <w:rsid w:val="00951F7F"/>
    <w:rsid w:val="00C3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7FEA2"/>
  <w15:chartTrackingRefBased/>
  <w15:docId w15:val="{6DF1427C-8EDD-45E5-806B-DB0B889A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51F7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Barbour, Deanna (NHTSA)</dc:creator>
  <cp:keywords/>
  <dc:description/>
  <cp:lastModifiedBy>Barbour, Deanna (NHTSA)</cp:lastModifiedBy>
  <cp:revision>1</cp:revision>
  <dcterms:created xsi:type="dcterms:W3CDTF">2019-11-14T17:30:00Z</dcterms:created>
  <dcterms:modified xsi:type="dcterms:W3CDTF">2019-11-14T18:15:00Z</dcterms:modified>
</cp:coreProperties>
</file>